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t xml:space="preserve"> </w:t>
      </w:r>
    </w:p>
    <w:p>
      <w:pPr>
        <w:spacing w:line="54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/>
          <w:sz w:val="34"/>
          <w:szCs w:val="34"/>
        </w:rPr>
        <w:t>学生意见反馈流程</w:t>
      </w:r>
      <w:r>
        <w:rPr>
          <w:rFonts w:hint="eastAsia" w:ascii="黑体" w:hAnsi="黑体" w:eastAsia="黑体" w:cs="黑体"/>
          <w:sz w:val="34"/>
          <w:szCs w:val="34"/>
        </w:rPr>
        <w:t>说明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办理流程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1.聊城大学的学生可以通过网上办事大厅业务进行意见反馈申请。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2.登陆数字聊大-办事大厅-学生工作处-意见反馈，找到学生意见反馈或通过手机进入企业微信-工作台-数字聊大-办事大厅，找到学生意见反馈进行申请。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3.学生按照顺序填写手机号-选择意见类别-填写遇到的问题-上传附件（可选填）-点击申请。</w:t>
      </w:r>
    </w:p>
    <w:p>
      <w:pPr>
        <w:widowControl/>
        <w:spacing w:line="540" w:lineRule="exact"/>
        <w:ind w:left="900" w:hanging="900" w:hangingChars="3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 4.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学生本人可以查看办理进度。</w:t>
      </w:r>
    </w:p>
    <w:p>
      <w:pPr>
        <w:widowControl/>
        <w:ind w:firstLine="600" w:firstLineChars="20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二、办理要求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1.学生填写申请后，首先由学生处负责人根据问题进行处理，如果需要则转由相关部门办理回复。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2.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相关部门联络员接到系统推送的提醒短信后要及时处理回复。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3.相关部门办理回复不及时，学生处可以督办。</w:t>
      </w:r>
    </w:p>
    <w:p>
      <w:pPr>
        <w:widowControl/>
        <w:ind w:firstLine="600" w:firstLineChars="20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三、联系电话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联系人：陆长民 8239</w:t>
      </w:r>
      <w:r>
        <w:rPr>
          <w:rFonts w:ascii="仿宋" w:hAnsi="仿宋" w:eastAsia="仿宋"/>
          <w:sz w:val="30"/>
          <w:szCs w:val="30"/>
        </w:rPr>
        <w:t>280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四、</w:t>
      </w:r>
      <w:r>
        <w:rPr>
          <w:rFonts w:hint="eastAsia" w:ascii="黑体" w:hAnsi="黑体" w:eastAsia="黑体"/>
          <w:sz w:val="30"/>
          <w:szCs w:val="30"/>
        </w:rPr>
        <w:t>网上审批流程图</w:t>
      </w:r>
    </w:p>
    <w:p>
      <w:pPr>
        <w:ind w:left="210" w:leftChars="100" w:firstLine="420" w:firstLineChars="200"/>
        <w:jc w:val="center"/>
      </w:pPr>
      <w:r>
        <w:drawing>
          <wp:inline distT="0" distB="0" distL="0" distR="0">
            <wp:extent cx="4512945" cy="1974850"/>
            <wp:effectExtent l="0" t="0" r="190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294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313DC"/>
    <w:multiLevelType w:val="singleLevel"/>
    <w:tmpl w:val="701313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4B8F7C4B"/>
    <w:rsid w:val="6F1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2024-06-06T07:18:34Z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5731A63D07034A77A3CAF2361CE99732_12</vt:lpwstr>
  </property>
</Properties>
</file>